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46CC" w14:textId="411415EF" w:rsidR="000370C1" w:rsidRDefault="000370C1" w:rsidP="000370C1">
      <w:pPr>
        <w:spacing w:after="0" w:line="240" w:lineRule="auto"/>
        <w:jc w:val="center"/>
        <w:rPr>
          <w:rFonts w:ascii="Georgia" w:hAnsi="Georgia"/>
          <w:b/>
          <w:bCs/>
          <w:sz w:val="20"/>
          <w:szCs w:val="20"/>
        </w:rPr>
      </w:pPr>
      <w:r w:rsidRPr="00D82A09">
        <w:rPr>
          <w:rFonts w:ascii="Georgia" w:hAnsi="Georgia"/>
          <w:b/>
          <w:bCs/>
          <w:sz w:val="20"/>
          <w:szCs w:val="20"/>
        </w:rPr>
        <w:t>U</w:t>
      </w:r>
      <w:r w:rsidR="003A31AF">
        <w:rPr>
          <w:rFonts w:ascii="Georgia" w:hAnsi="Georgia"/>
          <w:b/>
          <w:bCs/>
          <w:sz w:val="20"/>
          <w:szCs w:val="20"/>
        </w:rPr>
        <w:t xml:space="preserve">SO4 </w:t>
      </w:r>
      <w:r w:rsidRPr="00D82A09">
        <w:rPr>
          <w:rFonts w:ascii="Georgia" w:hAnsi="Georgia"/>
          <w:b/>
          <w:bCs/>
          <w:sz w:val="20"/>
          <w:szCs w:val="20"/>
        </w:rPr>
        <w:t>Rubric</w:t>
      </w:r>
    </w:p>
    <w:p w14:paraId="304436C9" w14:textId="77777777" w:rsidR="003A31AF" w:rsidRPr="00D82A09" w:rsidRDefault="003A31AF" w:rsidP="000370C1">
      <w:pPr>
        <w:spacing w:after="0" w:line="240" w:lineRule="auto"/>
        <w:jc w:val="center"/>
        <w:rPr>
          <w:rFonts w:ascii="Georgia" w:hAnsi="Georgia"/>
          <w:b/>
          <w:bCs/>
          <w:sz w:val="20"/>
          <w:szCs w:val="20"/>
        </w:rPr>
      </w:pPr>
    </w:p>
    <w:p w14:paraId="03E74639" w14:textId="2C3A2AC3" w:rsidR="00AD2176" w:rsidRDefault="00AD2176" w:rsidP="00413A44">
      <w:pPr>
        <w:spacing w:after="0" w:line="240" w:lineRule="auto"/>
        <w:jc w:val="both"/>
        <w:rPr>
          <w:rFonts w:ascii="Georgia" w:hAnsi="Georgia"/>
          <w:b/>
          <w:bCs/>
          <w:sz w:val="20"/>
          <w:szCs w:val="20"/>
        </w:rPr>
      </w:pPr>
      <w:r w:rsidRPr="00D82A09">
        <w:rPr>
          <w:rFonts w:ascii="Georgia" w:hAnsi="Georgia"/>
          <w:b/>
          <w:bCs/>
          <w:sz w:val="20"/>
          <w:szCs w:val="20"/>
        </w:rPr>
        <w:t xml:space="preserve">Demonstrate </w:t>
      </w:r>
      <w:r w:rsidR="003A31AF">
        <w:rPr>
          <w:rFonts w:ascii="Georgia" w:hAnsi="Georgia"/>
          <w:b/>
          <w:bCs/>
          <w:sz w:val="20"/>
          <w:szCs w:val="20"/>
        </w:rPr>
        <w:t>competence in mathematical, scientific, and technological skills (</w:t>
      </w:r>
      <w:proofErr w:type="spellStart"/>
      <w:r w:rsidR="003A31AF">
        <w:rPr>
          <w:rFonts w:ascii="Georgia" w:hAnsi="Georgia"/>
          <w:b/>
          <w:bCs/>
          <w:sz w:val="20"/>
          <w:szCs w:val="20"/>
        </w:rPr>
        <w:t>APb</w:t>
      </w:r>
      <w:proofErr w:type="spellEnd"/>
      <w:r w:rsidR="003A31AF">
        <w:rPr>
          <w:rFonts w:ascii="Georgia" w:hAnsi="Georgia"/>
          <w:b/>
          <w:bCs/>
          <w:sz w:val="20"/>
          <w:szCs w:val="20"/>
        </w:rPr>
        <w:t>)</w:t>
      </w:r>
      <w:r w:rsidRPr="00D82A09">
        <w:rPr>
          <w:rFonts w:ascii="Georgia" w:hAnsi="Georgia"/>
          <w:b/>
          <w:bCs/>
          <w:sz w:val="20"/>
          <w:szCs w:val="20"/>
        </w:rPr>
        <w:t>.</w:t>
      </w:r>
    </w:p>
    <w:p w14:paraId="56EBC33F" w14:textId="32D372EA" w:rsidR="00F22DCA" w:rsidRDefault="00F22DCA" w:rsidP="00413A44">
      <w:pPr>
        <w:spacing w:after="0" w:line="240" w:lineRule="auto"/>
        <w:jc w:val="both"/>
        <w:rPr>
          <w:rFonts w:ascii="Georgia" w:hAnsi="Georgia"/>
          <w:b/>
          <w:bCs/>
          <w:sz w:val="20"/>
          <w:szCs w:val="20"/>
        </w:rPr>
      </w:pPr>
    </w:p>
    <w:p w14:paraId="0CC034A6" w14:textId="0ACAAEE5" w:rsidR="4E03ACBE" w:rsidRDefault="646C6614" w:rsidP="4E03ACBE">
      <w:pPr>
        <w:jc w:val="both"/>
      </w:pPr>
      <w:r w:rsidRPr="646C6614">
        <w:rPr>
          <w:rFonts w:ascii="Times New Roman" w:eastAsia="Times New Roman" w:hAnsi="Times New Roman" w:cs="Times New Roman"/>
          <w:sz w:val="28"/>
          <w:szCs w:val="28"/>
        </w:rPr>
        <w:t xml:space="preserve">This USO focuses on the student’s ability to integrate multidisciplinary skills from the STEM fields into authentic real-world applications. The integration begins with demonstrating mastery of mathematical content (encompassing computation and reasoning), scientific inquiry, and technology. Students utilize and apply these integrative skills to solve complex problems in their academic disciplines. </w:t>
      </w:r>
    </w:p>
    <w:p w14:paraId="6970FA23" w14:textId="77777777" w:rsidR="00FB0A54" w:rsidRDefault="00FB0A54" w:rsidP="00FB0A54">
      <w:pPr>
        <w:tabs>
          <w:tab w:val="left" w:pos="840"/>
          <w:tab w:val="left" w:pos="1213"/>
        </w:tabs>
        <w:rPr>
          <w:rFonts w:asciiTheme="majorBidi" w:hAnsiTheme="majorBidi" w:cstheme="majorBidi"/>
          <w:sz w:val="22"/>
        </w:rPr>
      </w:pPr>
      <w:r>
        <w:rPr>
          <w:rFonts w:asciiTheme="majorBidi" w:hAnsiTheme="majorBidi" w:cstheme="majorBidi"/>
          <w:sz w:val="22"/>
        </w:rPr>
        <w:tab/>
      </w:r>
    </w:p>
    <w:tbl>
      <w:tblPr>
        <w:tblStyle w:val="TableGrid"/>
        <w:tblW w:w="0" w:type="auto"/>
        <w:tblLook w:val="04A0" w:firstRow="1" w:lastRow="0" w:firstColumn="1" w:lastColumn="0" w:noHBand="0" w:noVBand="1"/>
      </w:tblPr>
      <w:tblGrid>
        <w:gridCol w:w="2132"/>
        <w:gridCol w:w="1652"/>
        <w:gridCol w:w="1652"/>
        <w:gridCol w:w="2289"/>
        <w:gridCol w:w="2236"/>
        <w:gridCol w:w="2204"/>
        <w:gridCol w:w="2225"/>
      </w:tblGrid>
      <w:tr w:rsidR="00FB0A54" w:rsidRPr="000E56AD" w14:paraId="72B9EF99" w14:textId="77777777" w:rsidTr="00205E8E">
        <w:tc>
          <w:tcPr>
            <w:tcW w:w="2132" w:type="dxa"/>
          </w:tcPr>
          <w:p w14:paraId="2E39017C" w14:textId="77777777" w:rsidR="00FB0A54" w:rsidRPr="000E56AD" w:rsidRDefault="00FB0A54" w:rsidP="00205E8E">
            <w:pPr>
              <w:tabs>
                <w:tab w:val="left" w:pos="1213"/>
              </w:tabs>
              <w:rPr>
                <w:rFonts w:cstheme="minorHAnsi"/>
                <w:b/>
                <w:bCs/>
                <w:sz w:val="20"/>
                <w:szCs w:val="20"/>
              </w:rPr>
            </w:pPr>
          </w:p>
        </w:tc>
        <w:tc>
          <w:tcPr>
            <w:tcW w:w="1652" w:type="dxa"/>
          </w:tcPr>
          <w:p w14:paraId="5BFAB3AF" w14:textId="77777777" w:rsidR="00FB0A54" w:rsidRPr="000E56AD" w:rsidRDefault="00FB0A54" w:rsidP="00205E8E">
            <w:pPr>
              <w:tabs>
                <w:tab w:val="left" w:pos="1213"/>
              </w:tabs>
              <w:rPr>
                <w:rFonts w:cstheme="minorHAnsi"/>
                <w:b/>
                <w:bCs/>
                <w:sz w:val="20"/>
                <w:szCs w:val="20"/>
              </w:rPr>
            </w:pPr>
            <w:r w:rsidRPr="000E56AD">
              <w:rPr>
                <w:rFonts w:cstheme="minorHAnsi"/>
                <w:b/>
                <w:bCs/>
                <w:sz w:val="20"/>
                <w:szCs w:val="20"/>
              </w:rPr>
              <w:t>Generative</w:t>
            </w:r>
          </w:p>
        </w:tc>
        <w:tc>
          <w:tcPr>
            <w:tcW w:w="1652" w:type="dxa"/>
          </w:tcPr>
          <w:p w14:paraId="3BCC1EE9" w14:textId="77777777" w:rsidR="00FB0A54" w:rsidRPr="000E56AD" w:rsidRDefault="00FB0A54" w:rsidP="00205E8E">
            <w:pPr>
              <w:tabs>
                <w:tab w:val="left" w:pos="1213"/>
              </w:tabs>
              <w:rPr>
                <w:rFonts w:cstheme="minorHAnsi"/>
                <w:b/>
                <w:bCs/>
                <w:sz w:val="20"/>
                <w:szCs w:val="20"/>
              </w:rPr>
            </w:pPr>
            <w:r w:rsidRPr="000E56AD">
              <w:rPr>
                <w:rFonts w:cstheme="minorHAnsi"/>
                <w:b/>
                <w:bCs/>
                <w:sz w:val="20"/>
                <w:szCs w:val="20"/>
              </w:rPr>
              <w:t>Mastery</w:t>
            </w:r>
          </w:p>
        </w:tc>
        <w:tc>
          <w:tcPr>
            <w:tcW w:w="2289" w:type="dxa"/>
          </w:tcPr>
          <w:p w14:paraId="20CA9E6C" w14:textId="77777777" w:rsidR="00FB0A54" w:rsidRPr="000E56AD" w:rsidRDefault="00FB0A54" w:rsidP="00205E8E">
            <w:pPr>
              <w:tabs>
                <w:tab w:val="left" w:pos="1213"/>
              </w:tabs>
              <w:rPr>
                <w:rFonts w:cstheme="minorHAnsi"/>
                <w:b/>
                <w:bCs/>
                <w:sz w:val="20"/>
                <w:szCs w:val="20"/>
              </w:rPr>
            </w:pPr>
            <w:r w:rsidRPr="000E56AD">
              <w:rPr>
                <w:rFonts w:cstheme="minorHAnsi"/>
                <w:b/>
                <w:bCs/>
                <w:sz w:val="20"/>
                <w:szCs w:val="20"/>
              </w:rPr>
              <w:t>Exemplary</w:t>
            </w:r>
          </w:p>
        </w:tc>
        <w:tc>
          <w:tcPr>
            <w:tcW w:w="2236" w:type="dxa"/>
          </w:tcPr>
          <w:p w14:paraId="182C5D8B" w14:textId="77777777" w:rsidR="00FB0A54" w:rsidRPr="000E56AD" w:rsidRDefault="00FB0A54" w:rsidP="00205E8E">
            <w:pPr>
              <w:tabs>
                <w:tab w:val="left" w:pos="1213"/>
              </w:tabs>
              <w:rPr>
                <w:rFonts w:cstheme="minorHAnsi"/>
                <w:b/>
                <w:bCs/>
                <w:sz w:val="20"/>
                <w:szCs w:val="20"/>
              </w:rPr>
            </w:pPr>
            <w:r w:rsidRPr="000E56AD">
              <w:rPr>
                <w:rFonts w:cstheme="minorHAnsi"/>
                <w:b/>
                <w:bCs/>
                <w:sz w:val="20"/>
                <w:szCs w:val="20"/>
              </w:rPr>
              <w:t>Accomplished</w:t>
            </w:r>
          </w:p>
        </w:tc>
        <w:tc>
          <w:tcPr>
            <w:tcW w:w="2204" w:type="dxa"/>
          </w:tcPr>
          <w:p w14:paraId="790D5BD5" w14:textId="77777777" w:rsidR="00FB0A54" w:rsidRPr="000E56AD" w:rsidRDefault="00FB0A54" w:rsidP="00205E8E">
            <w:pPr>
              <w:tabs>
                <w:tab w:val="left" w:pos="1213"/>
              </w:tabs>
              <w:rPr>
                <w:rFonts w:cstheme="minorHAnsi"/>
                <w:b/>
                <w:bCs/>
                <w:sz w:val="20"/>
                <w:szCs w:val="20"/>
              </w:rPr>
            </w:pPr>
            <w:r w:rsidRPr="000E56AD">
              <w:rPr>
                <w:rFonts w:cstheme="minorHAnsi"/>
                <w:b/>
                <w:bCs/>
                <w:sz w:val="20"/>
                <w:szCs w:val="20"/>
              </w:rPr>
              <w:t>Developing</w:t>
            </w:r>
          </w:p>
        </w:tc>
        <w:tc>
          <w:tcPr>
            <w:tcW w:w="2225" w:type="dxa"/>
          </w:tcPr>
          <w:p w14:paraId="1088FF61" w14:textId="77777777" w:rsidR="00FB0A54" w:rsidRPr="000E56AD" w:rsidRDefault="00FB0A54" w:rsidP="00205E8E">
            <w:pPr>
              <w:tabs>
                <w:tab w:val="left" w:pos="1213"/>
              </w:tabs>
              <w:rPr>
                <w:rFonts w:cstheme="minorHAnsi"/>
                <w:b/>
                <w:bCs/>
                <w:sz w:val="20"/>
                <w:szCs w:val="20"/>
              </w:rPr>
            </w:pPr>
            <w:r w:rsidRPr="000E56AD">
              <w:rPr>
                <w:rFonts w:cstheme="minorHAnsi"/>
                <w:b/>
                <w:bCs/>
                <w:sz w:val="20"/>
                <w:szCs w:val="20"/>
              </w:rPr>
              <w:t xml:space="preserve">Beginning </w:t>
            </w:r>
          </w:p>
        </w:tc>
      </w:tr>
      <w:tr w:rsidR="00FB0A54" w14:paraId="098C7BDC" w14:textId="77777777" w:rsidTr="00205E8E">
        <w:tc>
          <w:tcPr>
            <w:tcW w:w="2132" w:type="dxa"/>
          </w:tcPr>
          <w:p w14:paraId="6229A5BC" w14:textId="77777777" w:rsidR="00FB0A54" w:rsidRPr="000E56AD" w:rsidRDefault="00FB0A54" w:rsidP="00205E8E">
            <w:pPr>
              <w:tabs>
                <w:tab w:val="left" w:pos="1213"/>
              </w:tabs>
              <w:rPr>
                <w:rFonts w:cstheme="minorHAnsi"/>
                <w:i/>
                <w:iCs/>
                <w:sz w:val="20"/>
                <w:szCs w:val="20"/>
              </w:rPr>
            </w:pPr>
            <w:r w:rsidRPr="000E56AD">
              <w:rPr>
                <w:rFonts w:cstheme="minorHAnsi"/>
                <w:i/>
                <w:iCs/>
                <w:sz w:val="20"/>
                <w:szCs w:val="20"/>
              </w:rPr>
              <w:t>Math skills</w:t>
            </w:r>
          </w:p>
        </w:tc>
        <w:tc>
          <w:tcPr>
            <w:tcW w:w="1652" w:type="dxa"/>
          </w:tcPr>
          <w:p w14:paraId="72C7FF60" w14:textId="25B62C50" w:rsidR="00FB0A54" w:rsidRPr="000E56AD" w:rsidRDefault="00FB0A54" w:rsidP="00205E8E">
            <w:pPr>
              <w:tabs>
                <w:tab w:val="left" w:pos="1213"/>
              </w:tabs>
              <w:rPr>
                <w:rFonts w:cstheme="minorHAnsi"/>
                <w:sz w:val="20"/>
                <w:szCs w:val="20"/>
              </w:rPr>
            </w:pPr>
            <w:proofErr w:type="gramStart"/>
            <w:r w:rsidRPr="000E56AD">
              <w:rPr>
                <w:rFonts w:eastAsia="Times New Roman" w:cstheme="minorHAnsi"/>
                <w:color w:val="000000"/>
                <w:sz w:val="20"/>
                <w:szCs w:val="20"/>
              </w:rPr>
              <w:t xml:space="preserve">Student </w:t>
            </w:r>
            <w:r>
              <w:rPr>
                <w:rFonts w:eastAsia="Times New Roman" w:cstheme="minorHAnsi"/>
                <w:color w:val="000000"/>
                <w:sz w:val="20"/>
                <w:szCs w:val="20"/>
              </w:rPr>
              <w:t xml:space="preserve"> </w:t>
            </w:r>
            <w:r>
              <w:rPr>
                <w:rFonts w:cstheme="minorHAnsi"/>
                <w:sz w:val="20"/>
                <w:szCs w:val="20"/>
              </w:rPr>
              <w:t>g</w:t>
            </w:r>
            <w:r w:rsidRPr="000E56AD">
              <w:rPr>
                <w:rFonts w:cstheme="minorHAnsi"/>
                <w:sz w:val="20"/>
                <w:szCs w:val="20"/>
              </w:rPr>
              <w:t>enerates</w:t>
            </w:r>
            <w:proofErr w:type="gramEnd"/>
            <w:r w:rsidRPr="000E56AD">
              <w:rPr>
                <w:rFonts w:cstheme="minorHAnsi"/>
                <w:sz w:val="20"/>
                <w:szCs w:val="20"/>
              </w:rPr>
              <w:t xml:space="preserve"> processes for using quantitative analysis of data from a particular academic discipline, to make thoughtful judgments and carefully qualified, insightful conclusions</w:t>
            </w:r>
          </w:p>
        </w:tc>
        <w:tc>
          <w:tcPr>
            <w:tcW w:w="1652" w:type="dxa"/>
          </w:tcPr>
          <w:p w14:paraId="7D9CFD28" w14:textId="012D98E3" w:rsidR="00FB0A54" w:rsidRPr="000E56AD" w:rsidRDefault="00FB0A54" w:rsidP="00205E8E">
            <w:pPr>
              <w:tabs>
                <w:tab w:val="left" w:pos="1213"/>
              </w:tabs>
              <w:rPr>
                <w:rFonts w:cstheme="minorHAnsi"/>
                <w:sz w:val="20"/>
                <w:szCs w:val="20"/>
              </w:rPr>
            </w:pPr>
            <w:r w:rsidRPr="000E56AD">
              <w:rPr>
                <w:rFonts w:eastAsia="Times New Roman" w:cstheme="minorHAnsi"/>
                <w:color w:val="000000"/>
                <w:sz w:val="20"/>
                <w:szCs w:val="20"/>
              </w:rPr>
              <w:t xml:space="preserve">Student </w:t>
            </w:r>
            <w:r>
              <w:rPr>
                <w:rFonts w:cstheme="minorHAnsi"/>
                <w:sz w:val="20"/>
                <w:szCs w:val="20"/>
              </w:rPr>
              <w:t>u</w:t>
            </w:r>
            <w:r w:rsidRPr="000E56AD">
              <w:rPr>
                <w:rFonts w:cstheme="minorHAnsi"/>
                <w:sz w:val="20"/>
                <w:szCs w:val="20"/>
              </w:rPr>
              <w:t>ses quantitative analysis of data from a particular academic discipline, to make original judgments and carefully qualified, insightful conclusions</w:t>
            </w:r>
          </w:p>
        </w:tc>
        <w:tc>
          <w:tcPr>
            <w:tcW w:w="2289" w:type="dxa"/>
          </w:tcPr>
          <w:p w14:paraId="0AA8EE55" w14:textId="6E9374FE" w:rsidR="00FB0A54" w:rsidRPr="000E56AD" w:rsidRDefault="00FB0A54" w:rsidP="00205E8E">
            <w:pPr>
              <w:tabs>
                <w:tab w:val="left" w:pos="1213"/>
              </w:tabs>
              <w:rPr>
                <w:rFonts w:cstheme="minorHAnsi"/>
                <w:sz w:val="20"/>
                <w:szCs w:val="20"/>
              </w:rPr>
            </w:pPr>
            <w:proofErr w:type="gramStart"/>
            <w:r w:rsidRPr="000E56AD">
              <w:rPr>
                <w:rFonts w:eastAsia="Times New Roman" w:cstheme="minorHAnsi"/>
                <w:color w:val="000000"/>
                <w:sz w:val="20"/>
                <w:szCs w:val="20"/>
              </w:rPr>
              <w:t xml:space="preserve">Student </w:t>
            </w:r>
            <w:r>
              <w:rPr>
                <w:rFonts w:eastAsia="Times New Roman" w:cstheme="minorHAnsi"/>
                <w:color w:val="000000"/>
                <w:sz w:val="20"/>
                <w:szCs w:val="20"/>
              </w:rPr>
              <w:t xml:space="preserve"> u</w:t>
            </w:r>
            <w:r w:rsidRPr="000E56AD">
              <w:rPr>
                <w:rFonts w:cstheme="minorHAnsi"/>
                <w:sz w:val="20"/>
                <w:szCs w:val="20"/>
              </w:rPr>
              <w:t>ses</w:t>
            </w:r>
            <w:proofErr w:type="gramEnd"/>
            <w:r w:rsidRPr="000E56AD">
              <w:rPr>
                <w:rFonts w:cstheme="minorHAnsi"/>
                <w:sz w:val="20"/>
                <w:szCs w:val="20"/>
              </w:rPr>
              <w:t xml:space="preserve"> quantitative analysis of data from a particular academic discipline, to make thoughtful judgments and carefully qualified, insightful conclusions.</w:t>
            </w:r>
          </w:p>
        </w:tc>
        <w:tc>
          <w:tcPr>
            <w:tcW w:w="2236" w:type="dxa"/>
          </w:tcPr>
          <w:p w14:paraId="0DCBDDAB" w14:textId="3D00DEAD" w:rsidR="00FB0A54" w:rsidRPr="000E56AD" w:rsidRDefault="00FB0A54" w:rsidP="00205E8E">
            <w:pPr>
              <w:tabs>
                <w:tab w:val="left" w:pos="1213"/>
              </w:tabs>
              <w:rPr>
                <w:rFonts w:cstheme="minorHAnsi"/>
                <w:sz w:val="20"/>
                <w:szCs w:val="20"/>
              </w:rPr>
            </w:pPr>
            <w:proofErr w:type="gramStart"/>
            <w:r w:rsidRPr="000E56AD">
              <w:rPr>
                <w:rFonts w:eastAsia="Times New Roman" w:cstheme="minorHAnsi"/>
                <w:color w:val="000000"/>
                <w:sz w:val="20"/>
                <w:szCs w:val="20"/>
              </w:rPr>
              <w:t xml:space="preserve">Student </w:t>
            </w:r>
            <w:r>
              <w:rPr>
                <w:rFonts w:eastAsia="Times New Roman" w:cstheme="minorHAnsi"/>
                <w:color w:val="000000"/>
                <w:sz w:val="20"/>
                <w:szCs w:val="20"/>
              </w:rPr>
              <w:t xml:space="preserve"> u</w:t>
            </w:r>
            <w:r w:rsidRPr="000E56AD">
              <w:rPr>
                <w:rFonts w:cstheme="minorHAnsi"/>
                <w:sz w:val="20"/>
                <w:szCs w:val="20"/>
              </w:rPr>
              <w:t>ses</w:t>
            </w:r>
            <w:proofErr w:type="gramEnd"/>
            <w:r w:rsidRPr="000E56AD">
              <w:rPr>
                <w:rFonts w:cstheme="minorHAnsi"/>
                <w:sz w:val="20"/>
                <w:szCs w:val="20"/>
              </w:rPr>
              <w:t xml:space="preserve"> quantitative analysis of data from a particular academic discipline, to draw competent and appropriate  conclusions.</w:t>
            </w:r>
          </w:p>
        </w:tc>
        <w:tc>
          <w:tcPr>
            <w:tcW w:w="2204" w:type="dxa"/>
          </w:tcPr>
          <w:p w14:paraId="610391BB" w14:textId="112AE5EA" w:rsidR="00FB0A54" w:rsidRPr="000E56AD" w:rsidRDefault="00FB0A54" w:rsidP="00205E8E">
            <w:pPr>
              <w:tabs>
                <w:tab w:val="left" w:pos="1213"/>
              </w:tabs>
              <w:rPr>
                <w:rFonts w:cstheme="minorHAnsi"/>
                <w:sz w:val="20"/>
                <w:szCs w:val="20"/>
              </w:rPr>
            </w:pPr>
            <w:proofErr w:type="gramStart"/>
            <w:r w:rsidRPr="000E56AD">
              <w:rPr>
                <w:rFonts w:eastAsia="Times New Roman" w:cstheme="minorHAnsi"/>
                <w:color w:val="000000"/>
                <w:sz w:val="20"/>
                <w:szCs w:val="20"/>
              </w:rPr>
              <w:t xml:space="preserve">Student </w:t>
            </w:r>
            <w:r>
              <w:rPr>
                <w:rFonts w:eastAsia="Times New Roman" w:cstheme="minorHAnsi"/>
                <w:color w:val="000000"/>
                <w:sz w:val="20"/>
                <w:szCs w:val="20"/>
              </w:rPr>
              <w:t xml:space="preserve"> u</w:t>
            </w:r>
            <w:r w:rsidRPr="000E56AD">
              <w:rPr>
                <w:rFonts w:cstheme="minorHAnsi"/>
                <w:sz w:val="20"/>
                <w:szCs w:val="20"/>
              </w:rPr>
              <w:t>ses</w:t>
            </w:r>
            <w:proofErr w:type="gramEnd"/>
            <w:r w:rsidRPr="000E56AD">
              <w:rPr>
                <w:rFonts w:cstheme="minorHAnsi"/>
                <w:sz w:val="20"/>
                <w:szCs w:val="20"/>
              </w:rPr>
              <w:t xml:space="preserve"> quantitative analysis of data from a particular academic discipline, to make workmanlike (without inspiration or nuance, ordinary) judgments, or plausible conclusions.</w:t>
            </w:r>
          </w:p>
        </w:tc>
        <w:tc>
          <w:tcPr>
            <w:tcW w:w="2225" w:type="dxa"/>
          </w:tcPr>
          <w:p w14:paraId="60FA9E01" w14:textId="185849F0" w:rsidR="00FB0A54" w:rsidRPr="000E56AD" w:rsidRDefault="00FB0A54" w:rsidP="00205E8E">
            <w:pPr>
              <w:tabs>
                <w:tab w:val="left" w:pos="1213"/>
              </w:tabs>
              <w:rPr>
                <w:rFonts w:cstheme="minorHAnsi"/>
                <w:sz w:val="20"/>
                <w:szCs w:val="20"/>
              </w:rPr>
            </w:pPr>
            <w:proofErr w:type="gramStart"/>
            <w:r w:rsidRPr="000E56AD">
              <w:rPr>
                <w:rFonts w:eastAsia="Times New Roman" w:cstheme="minorHAnsi"/>
                <w:color w:val="000000"/>
                <w:sz w:val="20"/>
                <w:szCs w:val="20"/>
              </w:rPr>
              <w:t xml:space="preserve">Student </w:t>
            </w:r>
            <w:r>
              <w:rPr>
                <w:rFonts w:eastAsia="Times New Roman" w:cstheme="minorHAnsi"/>
                <w:color w:val="000000"/>
                <w:sz w:val="20"/>
                <w:szCs w:val="20"/>
              </w:rPr>
              <w:t xml:space="preserve"> u</w:t>
            </w:r>
            <w:r w:rsidRPr="000E56AD">
              <w:rPr>
                <w:rFonts w:cstheme="minorHAnsi"/>
                <w:sz w:val="20"/>
                <w:szCs w:val="20"/>
              </w:rPr>
              <w:t>ses</w:t>
            </w:r>
            <w:proofErr w:type="gramEnd"/>
            <w:r w:rsidRPr="000E56AD">
              <w:rPr>
                <w:rFonts w:cstheme="minorHAnsi"/>
                <w:sz w:val="20"/>
                <w:szCs w:val="20"/>
              </w:rPr>
              <w:t xml:space="preserve"> quantitative analysis of data from a particular academic discipline to make tentative, basic judgments, though hesitant or uncertain about drawing conclusions. </w:t>
            </w:r>
          </w:p>
        </w:tc>
      </w:tr>
      <w:tr w:rsidR="00FB0A54" w14:paraId="3A8656B3" w14:textId="77777777" w:rsidTr="00205E8E">
        <w:tc>
          <w:tcPr>
            <w:tcW w:w="2132" w:type="dxa"/>
          </w:tcPr>
          <w:p w14:paraId="6D78652F" w14:textId="77777777" w:rsidR="00FB0A54" w:rsidRPr="000E56AD" w:rsidRDefault="00FB0A54" w:rsidP="00205E8E">
            <w:pPr>
              <w:tabs>
                <w:tab w:val="left" w:pos="1213"/>
              </w:tabs>
              <w:rPr>
                <w:rFonts w:cstheme="minorHAnsi"/>
                <w:i/>
                <w:iCs/>
                <w:sz w:val="20"/>
                <w:szCs w:val="20"/>
              </w:rPr>
            </w:pPr>
            <w:r w:rsidRPr="000E56AD">
              <w:rPr>
                <w:rFonts w:cstheme="minorHAnsi"/>
                <w:i/>
                <w:iCs/>
                <w:sz w:val="20"/>
                <w:szCs w:val="20"/>
              </w:rPr>
              <w:t>Science skills</w:t>
            </w:r>
          </w:p>
        </w:tc>
        <w:tc>
          <w:tcPr>
            <w:tcW w:w="1652" w:type="dxa"/>
          </w:tcPr>
          <w:p w14:paraId="3ECEBA1B" w14:textId="77777777" w:rsidR="00FB0A54" w:rsidRPr="000E56AD" w:rsidRDefault="00FB0A54" w:rsidP="00205E8E">
            <w:pPr>
              <w:tabs>
                <w:tab w:val="left" w:pos="1213"/>
              </w:tabs>
              <w:rPr>
                <w:rFonts w:eastAsia="Times New Roman" w:cstheme="minorHAnsi"/>
                <w:color w:val="000000"/>
                <w:sz w:val="20"/>
                <w:szCs w:val="20"/>
              </w:rPr>
            </w:pPr>
            <w:r w:rsidRPr="000E56AD">
              <w:rPr>
                <w:rFonts w:eastAsia="Times New Roman" w:cstheme="minorHAnsi"/>
                <w:color w:val="000000"/>
                <w:sz w:val="20"/>
                <w:szCs w:val="20"/>
              </w:rPr>
              <w:t>Student integrates the interdisciplinary ways in which science can be utilized to address a specific issue  </w:t>
            </w:r>
          </w:p>
        </w:tc>
        <w:tc>
          <w:tcPr>
            <w:tcW w:w="1652" w:type="dxa"/>
          </w:tcPr>
          <w:p w14:paraId="1BC66538" w14:textId="77777777" w:rsidR="00FB0A54" w:rsidRPr="000E56AD" w:rsidRDefault="00FB0A54" w:rsidP="00205E8E">
            <w:pPr>
              <w:tabs>
                <w:tab w:val="left" w:pos="1213"/>
              </w:tabs>
              <w:rPr>
                <w:rFonts w:eastAsia="Times New Roman" w:cstheme="minorHAnsi"/>
                <w:color w:val="000000"/>
                <w:sz w:val="20"/>
                <w:szCs w:val="20"/>
              </w:rPr>
            </w:pPr>
            <w:r w:rsidRPr="000E56AD">
              <w:rPr>
                <w:rFonts w:eastAsia="Times New Roman" w:cstheme="minorHAnsi"/>
                <w:color w:val="000000"/>
                <w:sz w:val="20"/>
                <w:szCs w:val="20"/>
              </w:rPr>
              <w:t>Student justifies the ways in which science can be utilized to address a specific issue  </w:t>
            </w:r>
          </w:p>
        </w:tc>
        <w:tc>
          <w:tcPr>
            <w:tcW w:w="2289" w:type="dxa"/>
          </w:tcPr>
          <w:p w14:paraId="2525CCCB" w14:textId="77777777" w:rsidR="00FB0A54" w:rsidRPr="000E56AD" w:rsidRDefault="00FB0A54" w:rsidP="00205E8E">
            <w:pPr>
              <w:tabs>
                <w:tab w:val="left" w:pos="1213"/>
              </w:tabs>
              <w:rPr>
                <w:rFonts w:cstheme="minorHAnsi"/>
                <w:sz w:val="20"/>
                <w:szCs w:val="20"/>
              </w:rPr>
            </w:pPr>
            <w:r w:rsidRPr="000E56AD">
              <w:rPr>
                <w:rFonts w:eastAsia="Times New Roman" w:cstheme="minorHAnsi"/>
                <w:color w:val="000000"/>
                <w:sz w:val="20"/>
                <w:szCs w:val="20"/>
              </w:rPr>
              <w:t xml:space="preserve">Student </w:t>
            </w:r>
            <w:proofErr w:type="gramStart"/>
            <w:r w:rsidRPr="000E56AD">
              <w:rPr>
                <w:rFonts w:eastAsia="Times New Roman" w:cstheme="minorHAnsi"/>
                <w:color w:val="000000"/>
                <w:sz w:val="20"/>
                <w:szCs w:val="20"/>
              </w:rPr>
              <w:t>compares and contrasts</w:t>
            </w:r>
            <w:proofErr w:type="gramEnd"/>
            <w:r w:rsidRPr="000E56AD">
              <w:rPr>
                <w:rFonts w:eastAsia="Times New Roman" w:cstheme="minorHAnsi"/>
                <w:color w:val="000000"/>
                <w:sz w:val="20"/>
                <w:szCs w:val="20"/>
              </w:rPr>
              <w:t xml:space="preserve"> the ways in which science can be utilized to address a specific issue  </w:t>
            </w:r>
          </w:p>
        </w:tc>
        <w:tc>
          <w:tcPr>
            <w:tcW w:w="2236" w:type="dxa"/>
          </w:tcPr>
          <w:p w14:paraId="362E4B1C" w14:textId="77777777" w:rsidR="00FB0A54" w:rsidRPr="000E56AD" w:rsidRDefault="00FB0A54" w:rsidP="00205E8E">
            <w:pPr>
              <w:tabs>
                <w:tab w:val="left" w:pos="1213"/>
              </w:tabs>
              <w:rPr>
                <w:rFonts w:cstheme="minorHAnsi"/>
                <w:sz w:val="20"/>
                <w:szCs w:val="20"/>
              </w:rPr>
            </w:pPr>
            <w:r w:rsidRPr="000E56AD">
              <w:rPr>
                <w:rFonts w:eastAsia="Times New Roman" w:cstheme="minorHAnsi"/>
                <w:color w:val="000000"/>
                <w:sz w:val="20"/>
                <w:szCs w:val="20"/>
              </w:rPr>
              <w:t>Student interprets the ways in which science can be utilized to address a specific issue  </w:t>
            </w:r>
          </w:p>
        </w:tc>
        <w:tc>
          <w:tcPr>
            <w:tcW w:w="2204" w:type="dxa"/>
          </w:tcPr>
          <w:p w14:paraId="29042FF7" w14:textId="77777777" w:rsidR="00FB0A54" w:rsidRPr="000E56AD" w:rsidRDefault="00FB0A54" w:rsidP="00205E8E">
            <w:pPr>
              <w:tabs>
                <w:tab w:val="left" w:pos="1213"/>
              </w:tabs>
              <w:rPr>
                <w:rFonts w:cstheme="minorHAnsi"/>
                <w:sz w:val="20"/>
                <w:szCs w:val="20"/>
              </w:rPr>
            </w:pPr>
            <w:r w:rsidRPr="000E56AD">
              <w:rPr>
                <w:rFonts w:eastAsia="Times New Roman" w:cstheme="minorHAnsi"/>
                <w:color w:val="000000"/>
                <w:sz w:val="20"/>
                <w:szCs w:val="20"/>
              </w:rPr>
              <w:t xml:space="preserve">Student </w:t>
            </w:r>
            <w:r w:rsidRPr="00326E52">
              <w:rPr>
                <w:rFonts w:eastAsia="Times New Roman" w:cstheme="minorHAnsi"/>
                <w:color w:val="000000"/>
                <w:sz w:val="20"/>
                <w:szCs w:val="20"/>
              </w:rPr>
              <w:t xml:space="preserve">utilizes basic processes </w:t>
            </w:r>
            <w:proofErr w:type="gramStart"/>
            <w:r w:rsidRPr="00326E52">
              <w:rPr>
                <w:rFonts w:eastAsia="Times New Roman" w:cstheme="minorHAnsi"/>
                <w:color w:val="000000"/>
                <w:sz w:val="20"/>
                <w:szCs w:val="20"/>
              </w:rPr>
              <w:t>in  the</w:t>
            </w:r>
            <w:proofErr w:type="gramEnd"/>
            <w:r w:rsidRPr="00326E52">
              <w:rPr>
                <w:rFonts w:eastAsia="Times New Roman" w:cstheme="minorHAnsi"/>
                <w:color w:val="000000"/>
                <w:sz w:val="20"/>
                <w:szCs w:val="20"/>
              </w:rPr>
              <w:t xml:space="preserve"> scientific method </w:t>
            </w:r>
            <w:r>
              <w:rPr>
                <w:rFonts w:eastAsia="Times New Roman" w:cstheme="minorHAnsi"/>
                <w:color w:val="000000"/>
                <w:sz w:val="20"/>
                <w:szCs w:val="20"/>
              </w:rPr>
              <w:t xml:space="preserve">  </w:t>
            </w:r>
            <w:r w:rsidRPr="000E56AD">
              <w:rPr>
                <w:rFonts w:eastAsia="Times New Roman" w:cstheme="minorHAnsi"/>
                <w:color w:val="000000"/>
                <w:sz w:val="20"/>
                <w:szCs w:val="20"/>
              </w:rPr>
              <w:t>  </w:t>
            </w:r>
          </w:p>
        </w:tc>
        <w:tc>
          <w:tcPr>
            <w:tcW w:w="2225" w:type="dxa"/>
          </w:tcPr>
          <w:p w14:paraId="20B0D273" w14:textId="77777777" w:rsidR="00FB0A54" w:rsidRPr="000E56AD" w:rsidRDefault="00FB0A54" w:rsidP="00205E8E">
            <w:pPr>
              <w:rPr>
                <w:rFonts w:cstheme="minorHAnsi"/>
                <w:sz w:val="20"/>
                <w:szCs w:val="20"/>
              </w:rPr>
            </w:pPr>
            <w:r w:rsidRPr="000E56AD">
              <w:rPr>
                <w:rFonts w:eastAsia="Times New Roman" w:cstheme="minorHAnsi"/>
                <w:color w:val="000000"/>
                <w:sz w:val="20"/>
                <w:szCs w:val="20"/>
              </w:rPr>
              <w:t xml:space="preserve">Student </w:t>
            </w:r>
            <w:r>
              <w:rPr>
                <w:rFonts w:eastAsia="Times New Roman" w:cstheme="minorHAnsi"/>
                <w:color w:val="000000"/>
                <w:sz w:val="20"/>
                <w:szCs w:val="20"/>
              </w:rPr>
              <w:t>identifies</w:t>
            </w:r>
            <w:r w:rsidRPr="000E56AD">
              <w:rPr>
                <w:rFonts w:eastAsia="Times New Roman" w:cstheme="minorHAnsi"/>
                <w:color w:val="000000"/>
                <w:sz w:val="20"/>
                <w:szCs w:val="20"/>
              </w:rPr>
              <w:t xml:space="preserve"> the ways in which science can be utilized to address a specific issue  </w:t>
            </w:r>
          </w:p>
        </w:tc>
      </w:tr>
      <w:tr w:rsidR="00FB0A54" w14:paraId="183FCEBE" w14:textId="77777777" w:rsidTr="00205E8E">
        <w:tc>
          <w:tcPr>
            <w:tcW w:w="2132" w:type="dxa"/>
          </w:tcPr>
          <w:p w14:paraId="4EB8F176" w14:textId="77777777" w:rsidR="00FB0A54" w:rsidRPr="000E56AD" w:rsidRDefault="00FB0A54" w:rsidP="00205E8E">
            <w:pPr>
              <w:tabs>
                <w:tab w:val="left" w:pos="1213"/>
              </w:tabs>
              <w:rPr>
                <w:rFonts w:cstheme="minorHAnsi"/>
                <w:i/>
                <w:iCs/>
                <w:sz w:val="20"/>
                <w:szCs w:val="20"/>
              </w:rPr>
            </w:pPr>
            <w:r w:rsidRPr="000E56AD">
              <w:rPr>
                <w:rFonts w:cstheme="minorHAnsi"/>
                <w:i/>
                <w:iCs/>
                <w:sz w:val="20"/>
                <w:szCs w:val="20"/>
              </w:rPr>
              <w:t>Technology skills</w:t>
            </w:r>
          </w:p>
        </w:tc>
        <w:tc>
          <w:tcPr>
            <w:tcW w:w="1652" w:type="dxa"/>
          </w:tcPr>
          <w:p w14:paraId="28140CF1" w14:textId="54F446F3" w:rsidR="00FB0A54" w:rsidRPr="000E56AD" w:rsidRDefault="00FB0A54" w:rsidP="00205E8E">
            <w:pPr>
              <w:tabs>
                <w:tab w:val="left" w:pos="1213"/>
              </w:tabs>
              <w:rPr>
                <w:rFonts w:cstheme="minorHAnsi"/>
                <w:sz w:val="20"/>
                <w:szCs w:val="20"/>
              </w:rPr>
            </w:pPr>
            <w:r w:rsidRPr="000E56AD">
              <w:rPr>
                <w:rFonts w:eastAsia="Times New Roman" w:cstheme="minorHAnsi"/>
                <w:color w:val="000000"/>
                <w:sz w:val="20"/>
                <w:szCs w:val="20"/>
              </w:rPr>
              <w:t xml:space="preserve">Student appraises the outcome of technology-oriented solutions within </w:t>
            </w:r>
            <w:r w:rsidRPr="000E56AD">
              <w:rPr>
                <w:rFonts w:eastAsia="Times New Roman" w:cstheme="minorHAnsi"/>
                <w:color w:val="000000"/>
                <w:sz w:val="20"/>
                <w:szCs w:val="20"/>
              </w:rPr>
              <w:lastRenderedPageBreak/>
              <w:t>an academic</w:t>
            </w:r>
            <w:r>
              <w:rPr>
                <w:rFonts w:eastAsia="Times New Roman" w:cstheme="minorHAnsi"/>
                <w:color w:val="000000"/>
                <w:sz w:val="20"/>
                <w:szCs w:val="20"/>
              </w:rPr>
              <w:t xml:space="preserve"> discipline</w:t>
            </w:r>
            <w:r w:rsidRPr="000E56AD">
              <w:rPr>
                <w:rFonts w:eastAsia="Times New Roman" w:cstheme="minorHAnsi"/>
                <w:color w:val="000000"/>
                <w:sz w:val="20"/>
                <w:szCs w:val="20"/>
              </w:rPr>
              <w:t>., argue for improvements, and predict future outcomes based on those improvements.</w:t>
            </w:r>
          </w:p>
        </w:tc>
        <w:tc>
          <w:tcPr>
            <w:tcW w:w="1652" w:type="dxa"/>
          </w:tcPr>
          <w:p w14:paraId="2441418F" w14:textId="3A52CD3E" w:rsidR="00FB0A54" w:rsidRPr="000E56AD" w:rsidRDefault="00FB0A54" w:rsidP="00205E8E">
            <w:pPr>
              <w:tabs>
                <w:tab w:val="left" w:pos="1213"/>
              </w:tabs>
              <w:rPr>
                <w:rFonts w:cstheme="minorHAnsi"/>
                <w:sz w:val="20"/>
                <w:szCs w:val="20"/>
              </w:rPr>
            </w:pPr>
            <w:r w:rsidRPr="000E56AD">
              <w:rPr>
                <w:rFonts w:eastAsia="Times New Roman" w:cstheme="minorHAnsi"/>
                <w:color w:val="000000"/>
                <w:sz w:val="20"/>
                <w:szCs w:val="20"/>
              </w:rPr>
              <w:lastRenderedPageBreak/>
              <w:t xml:space="preserve">Student integrates diverse technologies to formulate a comprehensive </w:t>
            </w:r>
            <w:r w:rsidRPr="000E56AD">
              <w:rPr>
                <w:rFonts w:eastAsia="Times New Roman" w:cstheme="minorHAnsi"/>
                <w:color w:val="000000"/>
                <w:sz w:val="20"/>
                <w:szCs w:val="20"/>
              </w:rPr>
              <w:lastRenderedPageBreak/>
              <w:t>solution to solve problems within an academic</w:t>
            </w:r>
            <w:r>
              <w:rPr>
                <w:rFonts w:eastAsia="Times New Roman" w:cstheme="minorHAnsi"/>
                <w:color w:val="000000"/>
                <w:sz w:val="20"/>
                <w:szCs w:val="20"/>
              </w:rPr>
              <w:t xml:space="preserve"> discipline</w:t>
            </w:r>
            <w:r w:rsidRPr="000E56AD">
              <w:rPr>
                <w:rFonts w:eastAsia="Times New Roman" w:cstheme="minorHAnsi"/>
                <w:color w:val="000000"/>
                <w:sz w:val="20"/>
                <w:szCs w:val="20"/>
              </w:rPr>
              <w:t>.</w:t>
            </w:r>
          </w:p>
        </w:tc>
        <w:tc>
          <w:tcPr>
            <w:tcW w:w="2289" w:type="dxa"/>
          </w:tcPr>
          <w:p w14:paraId="767CD3C7" w14:textId="183648DA" w:rsidR="00FB0A54" w:rsidRPr="000E56AD" w:rsidRDefault="00FB0A54" w:rsidP="00205E8E">
            <w:pPr>
              <w:tabs>
                <w:tab w:val="left" w:pos="1213"/>
              </w:tabs>
              <w:rPr>
                <w:rFonts w:cstheme="minorHAnsi"/>
                <w:sz w:val="20"/>
                <w:szCs w:val="20"/>
              </w:rPr>
            </w:pPr>
            <w:proofErr w:type="gramStart"/>
            <w:r w:rsidRPr="000E56AD">
              <w:rPr>
                <w:rFonts w:eastAsia="Times New Roman" w:cstheme="minorHAnsi"/>
                <w:color w:val="000000"/>
                <w:sz w:val="20"/>
                <w:szCs w:val="20"/>
              </w:rPr>
              <w:lastRenderedPageBreak/>
              <w:t xml:space="preserve">Student </w:t>
            </w:r>
            <w:r>
              <w:rPr>
                <w:rFonts w:eastAsia="Times New Roman" w:cstheme="minorHAnsi"/>
                <w:color w:val="000000"/>
                <w:sz w:val="20"/>
                <w:szCs w:val="20"/>
              </w:rPr>
              <w:t xml:space="preserve"> </w:t>
            </w:r>
            <w:r w:rsidRPr="000E56AD">
              <w:rPr>
                <w:rFonts w:eastAsia="Times New Roman" w:cstheme="minorHAnsi"/>
                <w:color w:val="000000"/>
                <w:sz w:val="20"/>
                <w:szCs w:val="20"/>
              </w:rPr>
              <w:t>creates</w:t>
            </w:r>
            <w:proofErr w:type="gramEnd"/>
            <w:r w:rsidRPr="000E56AD">
              <w:rPr>
                <w:rFonts w:eastAsia="Times New Roman" w:cstheme="minorHAnsi"/>
                <w:color w:val="000000"/>
                <w:sz w:val="20"/>
                <w:szCs w:val="20"/>
              </w:rPr>
              <w:t xml:space="preserve"> new technology-oriented solutions to solve problems within an academic</w:t>
            </w:r>
            <w:r>
              <w:rPr>
                <w:rFonts w:eastAsia="Times New Roman" w:cstheme="minorHAnsi"/>
                <w:color w:val="000000"/>
                <w:sz w:val="20"/>
                <w:szCs w:val="20"/>
              </w:rPr>
              <w:t xml:space="preserve"> discipline</w:t>
            </w:r>
            <w:r w:rsidRPr="000E56AD">
              <w:rPr>
                <w:rFonts w:eastAsia="Times New Roman" w:cstheme="minorHAnsi"/>
                <w:color w:val="000000"/>
                <w:sz w:val="20"/>
                <w:szCs w:val="20"/>
              </w:rPr>
              <w:t>.</w:t>
            </w:r>
          </w:p>
        </w:tc>
        <w:tc>
          <w:tcPr>
            <w:tcW w:w="2236" w:type="dxa"/>
          </w:tcPr>
          <w:p w14:paraId="2DD5686A" w14:textId="05B256C5" w:rsidR="00FB0A54" w:rsidRPr="000E56AD" w:rsidRDefault="00FB0A54" w:rsidP="00205E8E">
            <w:pPr>
              <w:tabs>
                <w:tab w:val="left" w:pos="1213"/>
              </w:tabs>
              <w:rPr>
                <w:rFonts w:cstheme="minorHAnsi"/>
                <w:sz w:val="20"/>
                <w:szCs w:val="20"/>
              </w:rPr>
            </w:pPr>
            <w:proofErr w:type="gramStart"/>
            <w:r w:rsidRPr="000E56AD">
              <w:rPr>
                <w:rFonts w:eastAsia="Times New Roman" w:cstheme="minorHAnsi"/>
                <w:color w:val="000000"/>
                <w:sz w:val="20"/>
                <w:szCs w:val="20"/>
              </w:rPr>
              <w:t xml:space="preserve">Student </w:t>
            </w:r>
            <w:r>
              <w:rPr>
                <w:rFonts w:eastAsia="Times New Roman" w:cstheme="minorHAnsi"/>
                <w:color w:val="000000"/>
                <w:sz w:val="20"/>
                <w:szCs w:val="20"/>
              </w:rPr>
              <w:t xml:space="preserve"> </w:t>
            </w:r>
            <w:r w:rsidRPr="000E56AD">
              <w:rPr>
                <w:rFonts w:eastAsia="Times New Roman" w:cstheme="minorHAnsi"/>
                <w:color w:val="000000"/>
                <w:sz w:val="20"/>
                <w:szCs w:val="20"/>
              </w:rPr>
              <w:t>deploys</w:t>
            </w:r>
            <w:proofErr w:type="gramEnd"/>
            <w:r w:rsidRPr="000E56AD">
              <w:rPr>
                <w:rFonts w:eastAsia="Times New Roman" w:cstheme="minorHAnsi"/>
                <w:color w:val="000000"/>
                <w:sz w:val="20"/>
                <w:szCs w:val="20"/>
              </w:rPr>
              <w:t xml:space="preserve"> existing comprehensive technology-oriented solutions typical of an academic</w:t>
            </w:r>
            <w:r>
              <w:rPr>
                <w:rFonts w:eastAsia="Times New Roman" w:cstheme="minorHAnsi"/>
                <w:color w:val="000000"/>
                <w:sz w:val="20"/>
                <w:szCs w:val="20"/>
              </w:rPr>
              <w:t xml:space="preserve"> discipline</w:t>
            </w:r>
            <w:r w:rsidRPr="000E56AD">
              <w:rPr>
                <w:rFonts w:eastAsia="Times New Roman" w:cstheme="minorHAnsi"/>
                <w:color w:val="000000"/>
                <w:sz w:val="20"/>
                <w:szCs w:val="20"/>
              </w:rPr>
              <w:t>.</w:t>
            </w:r>
          </w:p>
        </w:tc>
        <w:tc>
          <w:tcPr>
            <w:tcW w:w="2204" w:type="dxa"/>
          </w:tcPr>
          <w:p w14:paraId="6F136C5E" w14:textId="77777777" w:rsidR="00FB0A54" w:rsidRPr="000E56AD" w:rsidRDefault="00FB0A54" w:rsidP="00205E8E">
            <w:pPr>
              <w:tabs>
                <w:tab w:val="left" w:pos="1213"/>
              </w:tabs>
              <w:rPr>
                <w:rFonts w:cstheme="minorHAnsi"/>
                <w:sz w:val="20"/>
                <w:szCs w:val="20"/>
              </w:rPr>
            </w:pPr>
            <w:r w:rsidRPr="000E56AD">
              <w:rPr>
                <w:rFonts w:eastAsia="Times New Roman" w:cstheme="minorHAnsi"/>
                <w:color w:val="000000"/>
                <w:sz w:val="20"/>
                <w:szCs w:val="20"/>
              </w:rPr>
              <w:t>Student defends the use of technology in the context of a specific problem typical of an academic</w:t>
            </w:r>
            <w:r>
              <w:rPr>
                <w:rFonts w:eastAsia="Times New Roman" w:cstheme="minorHAnsi"/>
                <w:color w:val="000000"/>
                <w:sz w:val="20"/>
                <w:szCs w:val="20"/>
              </w:rPr>
              <w:t xml:space="preserve"> discipline</w:t>
            </w:r>
            <w:r w:rsidRPr="000E56AD">
              <w:rPr>
                <w:rFonts w:eastAsia="Times New Roman" w:cstheme="minorHAnsi"/>
                <w:color w:val="000000"/>
                <w:sz w:val="20"/>
                <w:szCs w:val="20"/>
              </w:rPr>
              <w:t>.</w:t>
            </w:r>
          </w:p>
        </w:tc>
        <w:tc>
          <w:tcPr>
            <w:tcW w:w="2225" w:type="dxa"/>
          </w:tcPr>
          <w:p w14:paraId="57314563" w14:textId="77777777" w:rsidR="00FB0A54" w:rsidRPr="000E56AD" w:rsidRDefault="00FB0A54" w:rsidP="00205E8E">
            <w:pPr>
              <w:rPr>
                <w:rFonts w:cstheme="minorHAnsi"/>
                <w:sz w:val="20"/>
                <w:szCs w:val="20"/>
              </w:rPr>
            </w:pPr>
            <w:r w:rsidRPr="000E56AD">
              <w:rPr>
                <w:rFonts w:eastAsia="Times New Roman" w:cstheme="minorHAnsi"/>
                <w:color w:val="000000"/>
                <w:sz w:val="20"/>
                <w:szCs w:val="20"/>
              </w:rPr>
              <w:t>Student utilizes different types of technology typical of an academic</w:t>
            </w:r>
            <w:r>
              <w:rPr>
                <w:rFonts w:eastAsia="Times New Roman" w:cstheme="minorHAnsi"/>
                <w:color w:val="000000"/>
                <w:sz w:val="20"/>
                <w:szCs w:val="20"/>
              </w:rPr>
              <w:t xml:space="preserve"> discipline</w:t>
            </w:r>
            <w:r w:rsidRPr="000E56AD">
              <w:rPr>
                <w:rFonts w:eastAsia="Times New Roman" w:cstheme="minorHAnsi"/>
                <w:color w:val="000000"/>
                <w:sz w:val="20"/>
                <w:szCs w:val="20"/>
              </w:rPr>
              <w:t>.</w:t>
            </w:r>
          </w:p>
        </w:tc>
      </w:tr>
    </w:tbl>
    <w:p w14:paraId="56EAF169" w14:textId="62EB1874" w:rsidR="1DE20473" w:rsidRPr="00D82A09" w:rsidRDefault="1DE20473" w:rsidP="00FB0A54">
      <w:pPr>
        <w:jc w:val="both"/>
      </w:pPr>
    </w:p>
    <w:p w14:paraId="3199A712" w14:textId="05E07CEA" w:rsidR="1DE20473" w:rsidRPr="00D82A09" w:rsidRDefault="1DE20473" w:rsidP="646C6614">
      <w:pPr>
        <w:rPr>
          <w:rFonts w:ascii="Georgia" w:hAnsi="Georgia"/>
        </w:rPr>
      </w:pPr>
    </w:p>
    <w:sectPr w:rsidR="1DE20473" w:rsidRPr="00D82A09" w:rsidSect="00806429">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2C1CF" w14:textId="77777777" w:rsidR="00527E96" w:rsidRDefault="00527E96" w:rsidP="000172DA">
      <w:pPr>
        <w:spacing w:after="0" w:line="240" w:lineRule="auto"/>
      </w:pPr>
      <w:r>
        <w:separator/>
      </w:r>
    </w:p>
  </w:endnote>
  <w:endnote w:type="continuationSeparator" w:id="0">
    <w:p w14:paraId="0D846B63" w14:textId="77777777" w:rsidR="00527E96" w:rsidRDefault="00527E96" w:rsidP="0001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74FC" w14:textId="77777777" w:rsidR="00B303DF" w:rsidRDefault="00B3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5A74" w14:textId="19658850" w:rsidR="000172DA" w:rsidRPr="00D06671" w:rsidRDefault="009956CF" w:rsidP="009956CF">
    <w:pPr>
      <w:pStyle w:val="Footer"/>
      <w:jc w:val="center"/>
      <w:rPr>
        <w:rFonts w:ascii="Georgia" w:hAnsi="Georgia"/>
        <w:sz w:val="18"/>
        <w:szCs w:val="16"/>
      </w:rPr>
    </w:pPr>
    <w:r w:rsidRPr="00D06671">
      <w:rPr>
        <w:rFonts w:ascii="Georgia" w:hAnsi="Georgia"/>
        <w:sz w:val="18"/>
        <w:szCs w:val="16"/>
      </w:rPr>
      <w:fldChar w:fldCharType="begin"/>
    </w:r>
    <w:r w:rsidRPr="00D06671">
      <w:rPr>
        <w:rFonts w:ascii="Georgia" w:hAnsi="Georgia"/>
        <w:sz w:val="18"/>
        <w:szCs w:val="16"/>
      </w:rPr>
      <w:instrText xml:space="preserve"> PAGE   \* MERGEFORMAT </w:instrText>
    </w:r>
    <w:r w:rsidRPr="00D06671">
      <w:rPr>
        <w:rFonts w:ascii="Georgia" w:hAnsi="Georgia"/>
        <w:sz w:val="18"/>
        <w:szCs w:val="16"/>
      </w:rPr>
      <w:fldChar w:fldCharType="separate"/>
    </w:r>
    <w:r w:rsidRPr="00D06671">
      <w:rPr>
        <w:rFonts w:ascii="Georgia" w:hAnsi="Georgia"/>
        <w:noProof/>
        <w:sz w:val="18"/>
        <w:szCs w:val="16"/>
      </w:rPr>
      <w:t>1</w:t>
    </w:r>
    <w:r w:rsidRPr="00D06671">
      <w:rPr>
        <w:rFonts w:ascii="Georgia" w:hAnsi="Georgia"/>
        <w:noProof/>
        <w:sz w:val="18"/>
        <w:szCs w:val="16"/>
      </w:rPr>
      <w:fldChar w:fldCharType="end"/>
    </w:r>
    <w:r w:rsidRPr="00D06671">
      <w:rPr>
        <w:rFonts w:ascii="Georgia" w:hAnsi="Georgia"/>
        <w:sz w:val="18"/>
        <w:szCs w:val="16"/>
      </w:rPr>
      <w:t xml:space="preserve"> of </w:t>
    </w:r>
    <w:r w:rsidR="00B42E49" w:rsidRPr="00D06671">
      <w:rPr>
        <w:rFonts w:ascii="Georgia" w:hAnsi="Georgia"/>
        <w:sz w:val="18"/>
        <w:szCs w:val="16"/>
      </w:rPr>
      <w:fldChar w:fldCharType="begin"/>
    </w:r>
    <w:r w:rsidR="00B42E49" w:rsidRPr="00D06671">
      <w:rPr>
        <w:rFonts w:ascii="Georgia" w:hAnsi="Georgia"/>
        <w:sz w:val="18"/>
        <w:szCs w:val="16"/>
      </w:rPr>
      <w:instrText>NUMPAGES  \* Arabic  \* MERGEFORMAT</w:instrText>
    </w:r>
    <w:r w:rsidR="00B42E49" w:rsidRPr="00D06671">
      <w:rPr>
        <w:rFonts w:ascii="Georgia" w:hAnsi="Georgia"/>
        <w:sz w:val="18"/>
        <w:szCs w:val="16"/>
      </w:rPr>
      <w:fldChar w:fldCharType="separate"/>
    </w:r>
    <w:r w:rsidRPr="00D06671">
      <w:rPr>
        <w:rFonts w:ascii="Georgia" w:hAnsi="Georgia"/>
        <w:noProof/>
        <w:sz w:val="18"/>
        <w:szCs w:val="16"/>
      </w:rPr>
      <w:t>4</w:t>
    </w:r>
    <w:r w:rsidR="00B42E49" w:rsidRPr="00D06671">
      <w:rPr>
        <w:rFonts w:ascii="Georgia" w:hAnsi="Georgia"/>
        <w:noProof/>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6F82" w14:textId="77777777" w:rsidR="00B303DF" w:rsidRDefault="00B30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1769" w14:textId="77777777" w:rsidR="00527E96" w:rsidRDefault="00527E96" w:rsidP="000172DA">
      <w:pPr>
        <w:spacing w:after="0" w:line="240" w:lineRule="auto"/>
      </w:pPr>
      <w:r>
        <w:separator/>
      </w:r>
    </w:p>
  </w:footnote>
  <w:footnote w:type="continuationSeparator" w:id="0">
    <w:p w14:paraId="23BB4BD5" w14:textId="77777777" w:rsidR="00527E96" w:rsidRDefault="00527E96" w:rsidP="00017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3889" w14:textId="77777777" w:rsidR="00B303DF" w:rsidRDefault="00B30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92DB" w14:textId="7D112C83" w:rsidR="00A77844" w:rsidRDefault="00A77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347E" w14:textId="77777777" w:rsidR="00B303DF" w:rsidRDefault="00B30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49BA"/>
    <w:multiLevelType w:val="hybridMultilevel"/>
    <w:tmpl w:val="6010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74766"/>
    <w:multiLevelType w:val="hybridMultilevel"/>
    <w:tmpl w:val="3A72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3DB"/>
    <w:multiLevelType w:val="hybridMultilevel"/>
    <w:tmpl w:val="A1F0D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F3455"/>
    <w:multiLevelType w:val="hybridMultilevel"/>
    <w:tmpl w:val="F03CC504"/>
    <w:lvl w:ilvl="0" w:tplc="04090001">
      <w:start w:val="1"/>
      <w:numFmt w:val="bullet"/>
      <w:lvlText w:val=""/>
      <w:lvlJc w:val="left"/>
      <w:pPr>
        <w:ind w:left="720" w:hanging="360"/>
      </w:pPr>
      <w:rPr>
        <w:rFonts w:ascii="Symbol" w:hAnsi="Symbol" w:hint="default"/>
      </w:rPr>
    </w:lvl>
    <w:lvl w:ilvl="1" w:tplc="6C9863F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A1297"/>
    <w:multiLevelType w:val="multilevel"/>
    <w:tmpl w:val="5020438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638194451">
    <w:abstractNumId w:val="4"/>
  </w:num>
  <w:num w:numId="2" w16cid:durableId="846677091">
    <w:abstractNumId w:val="4"/>
  </w:num>
  <w:num w:numId="3" w16cid:durableId="752703171">
    <w:abstractNumId w:val="4"/>
  </w:num>
  <w:num w:numId="4" w16cid:durableId="1770269260">
    <w:abstractNumId w:val="4"/>
  </w:num>
  <w:num w:numId="5" w16cid:durableId="827668987">
    <w:abstractNumId w:val="4"/>
  </w:num>
  <w:num w:numId="6" w16cid:durableId="123351035">
    <w:abstractNumId w:val="4"/>
  </w:num>
  <w:num w:numId="7" w16cid:durableId="2009361808">
    <w:abstractNumId w:val="4"/>
  </w:num>
  <w:num w:numId="8" w16cid:durableId="1678726208">
    <w:abstractNumId w:val="4"/>
  </w:num>
  <w:num w:numId="9" w16cid:durableId="2036956225">
    <w:abstractNumId w:val="4"/>
  </w:num>
  <w:num w:numId="10" w16cid:durableId="2057777282">
    <w:abstractNumId w:val="3"/>
  </w:num>
  <w:num w:numId="11" w16cid:durableId="2023894492">
    <w:abstractNumId w:val="0"/>
  </w:num>
  <w:num w:numId="12" w16cid:durableId="1056665908">
    <w:abstractNumId w:val="1"/>
  </w:num>
  <w:num w:numId="13" w16cid:durableId="1965309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21"/>
    <w:rsid w:val="00000AF0"/>
    <w:rsid w:val="000172DA"/>
    <w:rsid w:val="000370C1"/>
    <w:rsid w:val="00046F1B"/>
    <w:rsid w:val="00051CB1"/>
    <w:rsid w:val="00052A7D"/>
    <w:rsid w:val="00057F1C"/>
    <w:rsid w:val="00070C5B"/>
    <w:rsid w:val="00077D8C"/>
    <w:rsid w:val="0009660E"/>
    <w:rsid w:val="000A60A0"/>
    <w:rsid w:val="000F3A9A"/>
    <w:rsid w:val="001062C0"/>
    <w:rsid w:val="00152700"/>
    <w:rsid w:val="001557E6"/>
    <w:rsid w:val="0018280B"/>
    <w:rsid w:val="001C0B83"/>
    <w:rsid w:val="001E4113"/>
    <w:rsid w:val="00210E58"/>
    <w:rsid w:val="00261088"/>
    <w:rsid w:val="00277063"/>
    <w:rsid w:val="002807F5"/>
    <w:rsid w:val="00282CD8"/>
    <w:rsid w:val="002864DE"/>
    <w:rsid w:val="00293CF8"/>
    <w:rsid w:val="002947D7"/>
    <w:rsid w:val="002A1D3C"/>
    <w:rsid w:val="002B0544"/>
    <w:rsid w:val="002B3325"/>
    <w:rsid w:val="002C2493"/>
    <w:rsid w:val="002D2D7A"/>
    <w:rsid w:val="002E1A90"/>
    <w:rsid w:val="002F12F1"/>
    <w:rsid w:val="00300F3C"/>
    <w:rsid w:val="0030387E"/>
    <w:rsid w:val="0030399A"/>
    <w:rsid w:val="00305A29"/>
    <w:rsid w:val="00355E00"/>
    <w:rsid w:val="00356F8E"/>
    <w:rsid w:val="00375747"/>
    <w:rsid w:val="00387952"/>
    <w:rsid w:val="003A31AF"/>
    <w:rsid w:val="003A5806"/>
    <w:rsid w:val="003B1569"/>
    <w:rsid w:val="003B7DA3"/>
    <w:rsid w:val="003C0F90"/>
    <w:rsid w:val="003F14D2"/>
    <w:rsid w:val="003F3543"/>
    <w:rsid w:val="0040009D"/>
    <w:rsid w:val="00413A44"/>
    <w:rsid w:val="00430096"/>
    <w:rsid w:val="00433124"/>
    <w:rsid w:val="004430BD"/>
    <w:rsid w:val="004C24EC"/>
    <w:rsid w:val="004F2EED"/>
    <w:rsid w:val="004F4E0E"/>
    <w:rsid w:val="00504659"/>
    <w:rsid w:val="005073ED"/>
    <w:rsid w:val="005156D5"/>
    <w:rsid w:val="005274D6"/>
    <w:rsid w:val="00527C40"/>
    <w:rsid w:val="00527E96"/>
    <w:rsid w:val="005377E3"/>
    <w:rsid w:val="00574F7D"/>
    <w:rsid w:val="00580B91"/>
    <w:rsid w:val="0058346D"/>
    <w:rsid w:val="00596CE3"/>
    <w:rsid w:val="005A3AB3"/>
    <w:rsid w:val="005D4DAB"/>
    <w:rsid w:val="005E3528"/>
    <w:rsid w:val="005F712C"/>
    <w:rsid w:val="00610F31"/>
    <w:rsid w:val="006365EE"/>
    <w:rsid w:val="0065178B"/>
    <w:rsid w:val="00666999"/>
    <w:rsid w:val="00672ABE"/>
    <w:rsid w:val="006A27C7"/>
    <w:rsid w:val="006B09E6"/>
    <w:rsid w:val="006C2DB7"/>
    <w:rsid w:val="006C5E55"/>
    <w:rsid w:val="006C632C"/>
    <w:rsid w:val="006D1602"/>
    <w:rsid w:val="006D6476"/>
    <w:rsid w:val="006E4FEF"/>
    <w:rsid w:val="006E73C0"/>
    <w:rsid w:val="006F09BD"/>
    <w:rsid w:val="00716800"/>
    <w:rsid w:val="00725655"/>
    <w:rsid w:val="00732E56"/>
    <w:rsid w:val="0074350E"/>
    <w:rsid w:val="00755AAE"/>
    <w:rsid w:val="007652B1"/>
    <w:rsid w:val="00765C45"/>
    <w:rsid w:val="00770C97"/>
    <w:rsid w:val="00774996"/>
    <w:rsid w:val="007C2498"/>
    <w:rsid w:val="007E585A"/>
    <w:rsid w:val="008063E6"/>
    <w:rsid w:val="00806429"/>
    <w:rsid w:val="008323CE"/>
    <w:rsid w:val="00842100"/>
    <w:rsid w:val="008449F6"/>
    <w:rsid w:val="008509F9"/>
    <w:rsid w:val="00852FCC"/>
    <w:rsid w:val="00853C5B"/>
    <w:rsid w:val="00855853"/>
    <w:rsid w:val="0086488A"/>
    <w:rsid w:val="0088309C"/>
    <w:rsid w:val="0089568C"/>
    <w:rsid w:val="00896F70"/>
    <w:rsid w:val="008A173D"/>
    <w:rsid w:val="008A77D5"/>
    <w:rsid w:val="008C1716"/>
    <w:rsid w:val="008C50B8"/>
    <w:rsid w:val="008E2556"/>
    <w:rsid w:val="008F70B9"/>
    <w:rsid w:val="00910751"/>
    <w:rsid w:val="009147EE"/>
    <w:rsid w:val="0092324D"/>
    <w:rsid w:val="0092681F"/>
    <w:rsid w:val="00927503"/>
    <w:rsid w:val="00931A6E"/>
    <w:rsid w:val="00935887"/>
    <w:rsid w:val="0093652A"/>
    <w:rsid w:val="00942130"/>
    <w:rsid w:val="0096079D"/>
    <w:rsid w:val="009956CF"/>
    <w:rsid w:val="009A5FBF"/>
    <w:rsid w:val="009D795F"/>
    <w:rsid w:val="009E30DA"/>
    <w:rsid w:val="009F4ECE"/>
    <w:rsid w:val="009F5A07"/>
    <w:rsid w:val="00A027C6"/>
    <w:rsid w:val="00A0473F"/>
    <w:rsid w:val="00A11E75"/>
    <w:rsid w:val="00A36C6A"/>
    <w:rsid w:val="00A46B97"/>
    <w:rsid w:val="00A606A8"/>
    <w:rsid w:val="00A77844"/>
    <w:rsid w:val="00A77ACC"/>
    <w:rsid w:val="00A94781"/>
    <w:rsid w:val="00AC075A"/>
    <w:rsid w:val="00AC12B5"/>
    <w:rsid w:val="00AC1BF9"/>
    <w:rsid w:val="00AD2176"/>
    <w:rsid w:val="00AE1D99"/>
    <w:rsid w:val="00AE2A70"/>
    <w:rsid w:val="00AE3A15"/>
    <w:rsid w:val="00AE47B5"/>
    <w:rsid w:val="00AF7AAC"/>
    <w:rsid w:val="00B0387B"/>
    <w:rsid w:val="00B126DF"/>
    <w:rsid w:val="00B303DF"/>
    <w:rsid w:val="00B30498"/>
    <w:rsid w:val="00B37235"/>
    <w:rsid w:val="00B42E49"/>
    <w:rsid w:val="00B43D65"/>
    <w:rsid w:val="00B4738C"/>
    <w:rsid w:val="00B5068E"/>
    <w:rsid w:val="00B62850"/>
    <w:rsid w:val="00B84113"/>
    <w:rsid w:val="00B8509D"/>
    <w:rsid w:val="00B941F2"/>
    <w:rsid w:val="00BA3FBD"/>
    <w:rsid w:val="00BA6372"/>
    <w:rsid w:val="00BA6712"/>
    <w:rsid w:val="00BB7561"/>
    <w:rsid w:val="00BF1271"/>
    <w:rsid w:val="00BF2576"/>
    <w:rsid w:val="00C00543"/>
    <w:rsid w:val="00C0352C"/>
    <w:rsid w:val="00C11BFE"/>
    <w:rsid w:val="00C2061F"/>
    <w:rsid w:val="00C34D44"/>
    <w:rsid w:val="00C37F07"/>
    <w:rsid w:val="00C405A4"/>
    <w:rsid w:val="00C46D5E"/>
    <w:rsid w:val="00C55AF8"/>
    <w:rsid w:val="00C80081"/>
    <w:rsid w:val="00CB34C3"/>
    <w:rsid w:val="00CD1ECE"/>
    <w:rsid w:val="00CD410D"/>
    <w:rsid w:val="00CE0796"/>
    <w:rsid w:val="00CF71A3"/>
    <w:rsid w:val="00D050D2"/>
    <w:rsid w:val="00D06441"/>
    <w:rsid w:val="00D06671"/>
    <w:rsid w:val="00D175C5"/>
    <w:rsid w:val="00D308AA"/>
    <w:rsid w:val="00D539CC"/>
    <w:rsid w:val="00D75632"/>
    <w:rsid w:val="00D82A09"/>
    <w:rsid w:val="00D90959"/>
    <w:rsid w:val="00DA44CD"/>
    <w:rsid w:val="00DB3426"/>
    <w:rsid w:val="00DD3358"/>
    <w:rsid w:val="00E046B7"/>
    <w:rsid w:val="00E12943"/>
    <w:rsid w:val="00E12A82"/>
    <w:rsid w:val="00E15B29"/>
    <w:rsid w:val="00E225BF"/>
    <w:rsid w:val="00E372D3"/>
    <w:rsid w:val="00E44B50"/>
    <w:rsid w:val="00E72F62"/>
    <w:rsid w:val="00E97B21"/>
    <w:rsid w:val="00EA4E46"/>
    <w:rsid w:val="00EB4862"/>
    <w:rsid w:val="00EB59A9"/>
    <w:rsid w:val="00EC0585"/>
    <w:rsid w:val="00ED2762"/>
    <w:rsid w:val="00ED337C"/>
    <w:rsid w:val="00EF1E99"/>
    <w:rsid w:val="00EF39B6"/>
    <w:rsid w:val="00F10DCB"/>
    <w:rsid w:val="00F16284"/>
    <w:rsid w:val="00F22DCA"/>
    <w:rsid w:val="00F2320F"/>
    <w:rsid w:val="00F508A4"/>
    <w:rsid w:val="00F7108C"/>
    <w:rsid w:val="00F808A5"/>
    <w:rsid w:val="00FB0A54"/>
    <w:rsid w:val="00FC0627"/>
    <w:rsid w:val="00FC35B8"/>
    <w:rsid w:val="0122AEF6"/>
    <w:rsid w:val="01BDCB65"/>
    <w:rsid w:val="1288DFB0"/>
    <w:rsid w:val="13E35E46"/>
    <w:rsid w:val="171E93B9"/>
    <w:rsid w:val="18DD6572"/>
    <w:rsid w:val="1ABEB9DD"/>
    <w:rsid w:val="1CB6E014"/>
    <w:rsid w:val="1DE20473"/>
    <w:rsid w:val="2CBA1307"/>
    <w:rsid w:val="35824DFD"/>
    <w:rsid w:val="367FB0DC"/>
    <w:rsid w:val="3AABB754"/>
    <w:rsid w:val="3DE148E4"/>
    <w:rsid w:val="3F1E6904"/>
    <w:rsid w:val="43B081E1"/>
    <w:rsid w:val="4E03ACBE"/>
    <w:rsid w:val="511C11FC"/>
    <w:rsid w:val="5E3AECF2"/>
    <w:rsid w:val="5E44A91A"/>
    <w:rsid w:val="646C6614"/>
    <w:rsid w:val="6A244C41"/>
    <w:rsid w:val="6E8C5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DFC70"/>
  <w15:chartTrackingRefBased/>
  <w15:docId w15:val="{6710C83B-F4E8-4A66-AFAA-24A01C90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C1"/>
  </w:style>
  <w:style w:type="paragraph" w:styleId="Heading1">
    <w:name w:val="heading 1"/>
    <w:basedOn w:val="Normal"/>
    <w:next w:val="Normal"/>
    <w:link w:val="Heading1Char"/>
    <w:autoRedefine/>
    <w:uiPriority w:val="9"/>
    <w:qFormat/>
    <w:rsid w:val="00E372D3"/>
    <w:pPr>
      <w:numPr>
        <w:numId w:val="9"/>
      </w:numPr>
      <w:spacing w:before="240" w:after="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autoRedefine/>
    <w:uiPriority w:val="9"/>
    <w:unhideWhenUsed/>
    <w:qFormat/>
    <w:rsid w:val="00E372D3"/>
    <w:pPr>
      <w:numPr>
        <w:ilvl w:val="1"/>
        <w:numId w:val="9"/>
      </w:numPr>
      <w:spacing w:before="40" w:after="0"/>
      <w:outlineLvl w:val="1"/>
    </w:pPr>
    <w:rPr>
      <w:rFonts w:asciiTheme="majorBidi" w:eastAsiaTheme="majorEastAsia" w:hAnsiTheme="majorBidi" w:cstheme="majorBidi"/>
      <w:sz w:val="26"/>
      <w:szCs w:val="26"/>
    </w:rPr>
  </w:style>
  <w:style w:type="paragraph" w:styleId="Heading3">
    <w:name w:val="heading 3"/>
    <w:basedOn w:val="Normal"/>
    <w:next w:val="Normal"/>
    <w:link w:val="Heading3Char"/>
    <w:autoRedefine/>
    <w:uiPriority w:val="9"/>
    <w:unhideWhenUsed/>
    <w:qFormat/>
    <w:rsid w:val="00E372D3"/>
    <w:pPr>
      <w:numPr>
        <w:ilvl w:val="2"/>
        <w:numId w:val="9"/>
      </w:numPr>
      <w:spacing w:before="40" w:after="0"/>
      <w:outlineLvl w:val="2"/>
    </w:pPr>
    <w:rPr>
      <w:rFonts w:asciiTheme="majorBidi" w:eastAsiaTheme="majorEastAsia" w:hAnsiTheme="majorBidi" w:cstheme="majorBidi"/>
      <w:szCs w:val="24"/>
    </w:rPr>
  </w:style>
  <w:style w:type="paragraph" w:styleId="Heading4">
    <w:name w:val="heading 4"/>
    <w:basedOn w:val="Normal"/>
    <w:next w:val="Normal"/>
    <w:link w:val="Heading4Char"/>
    <w:autoRedefine/>
    <w:uiPriority w:val="9"/>
    <w:unhideWhenUsed/>
    <w:qFormat/>
    <w:rsid w:val="00E372D3"/>
    <w:pPr>
      <w:numPr>
        <w:ilvl w:val="3"/>
        <w:numId w:val="9"/>
      </w:numPr>
      <w:spacing w:before="40" w:after="0"/>
      <w:outlineLvl w:val="3"/>
    </w:pPr>
    <w:rPr>
      <w:rFonts w:ascii="Times New Roman" w:eastAsiaTheme="majorEastAsia" w:hAnsi="Times New Roman" w:cstheme="majorBidi"/>
      <w:i/>
      <w:iCs/>
    </w:rPr>
  </w:style>
  <w:style w:type="paragraph" w:styleId="Heading5">
    <w:name w:val="heading 5"/>
    <w:basedOn w:val="Normal"/>
    <w:next w:val="Normal"/>
    <w:link w:val="Heading5Char"/>
    <w:autoRedefine/>
    <w:uiPriority w:val="9"/>
    <w:semiHidden/>
    <w:unhideWhenUsed/>
    <w:qFormat/>
    <w:rsid w:val="00E372D3"/>
    <w:pPr>
      <w:numPr>
        <w:ilvl w:val="4"/>
        <w:numId w:val="1"/>
      </w:numPr>
      <w:spacing w:before="40" w:after="0"/>
      <w:outlineLvl w:val="4"/>
    </w:pPr>
    <w:rPr>
      <w:rFonts w:ascii="Times New Roman" w:eastAsiaTheme="majorEastAsia" w:hAnsi="Times New Roman" w:cstheme="majorBidi"/>
      <w:color w:val="A5A5A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31A6E"/>
    <w:rPr>
      <w:vertAlign w:val="superscript"/>
    </w:rPr>
  </w:style>
  <w:style w:type="paragraph" w:styleId="FootnoteText">
    <w:name w:val="footnote text"/>
    <w:basedOn w:val="Normal"/>
    <w:link w:val="FootnoteTextChar"/>
    <w:autoRedefine/>
    <w:uiPriority w:val="99"/>
    <w:unhideWhenUsed/>
    <w:rsid w:val="006E73C0"/>
    <w:pPr>
      <w:spacing w:before="240" w:after="0" w:line="240" w:lineRule="auto"/>
      <w:ind w:firstLine="720"/>
    </w:pPr>
    <w:rPr>
      <w:rFonts w:ascii="Georgia" w:hAnsi="Georgia"/>
      <w:sz w:val="18"/>
      <w:szCs w:val="18"/>
    </w:rPr>
  </w:style>
  <w:style w:type="character" w:customStyle="1" w:styleId="FootnoteTextChar">
    <w:name w:val="Footnote Text Char"/>
    <w:basedOn w:val="DefaultParagraphFont"/>
    <w:link w:val="FootnoteText"/>
    <w:uiPriority w:val="99"/>
    <w:rsid w:val="006E73C0"/>
    <w:rPr>
      <w:rFonts w:ascii="Georgia" w:hAnsi="Georgia"/>
      <w:sz w:val="18"/>
      <w:szCs w:val="18"/>
    </w:rPr>
  </w:style>
  <w:style w:type="paragraph" w:customStyle="1" w:styleId="LSTSub-heading">
    <w:name w:val="LST Sub-heading"/>
    <w:basedOn w:val="LSTThesis"/>
    <w:link w:val="LSTSub-headingChar"/>
    <w:qFormat/>
    <w:rsid w:val="00931A6E"/>
    <w:rPr>
      <w:b/>
      <w:bCs/>
      <w:sz w:val="28"/>
      <w:szCs w:val="28"/>
    </w:rPr>
  </w:style>
  <w:style w:type="character" w:customStyle="1" w:styleId="LSTSub-headingChar">
    <w:name w:val="LST Sub-heading Char"/>
    <w:basedOn w:val="LSTThesisChar"/>
    <w:link w:val="LSTSub-heading"/>
    <w:rsid w:val="00931A6E"/>
    <w:rPr>
      <w:rFonts w:asciiTheme="majorBidi" w:hAnsiTheme="majorBidi" w:cstheme="majorBidi"/>
      <w:b/>
      <w:bCs/>
      <w:sz w:val="28"/>
      <w:szCs w:val="28"/>
    </w:rPr>
  </w:style>
  <w:style w:type="paragraph" w:customStyle="1" w:styleId="LSTChapterHeading">
    <w:name w:val="LST_Chapter Heading"/>
    <w:basedOn w:val="Normal"/>
    <w:link w:val="LSTChapterHeadingChar"/>
    <w:qFormat/>
    <w:rsid w:val="00931A6E"/>
    <w:pPr>
      <w:spacing w:after="0" w:line="360" w:lineRule="auto"/>
      <w:jc w:val="center"/>
    </w:pPr>
    <w:rPr>
      <w:rFonts w:asciiTheme="majorBidi" w:hAnsiTheme="majorBidi" w:cstheme="majorBidi"/>
      <w:b/>
      <w:bCs/>
      <w:sz w:val="36"/>
      <w:szCs w:val="36"/>
    </w:rPr>
  </w:style>
  <w:style w:type="character" w:customStyle="1" w:styleId="LSTChapterHeadingChar">
    <w:name w:val="LST_Chapter Heading Char"/>
    <w:basedOn w:val="DefaultParagraphFont"/>
    <w:link w:val="LSTChapterHeading"/>
    <w:rsid w:val="00931A6E"/>
    <w:rPr>
      <w:rFonts w:asciiTheme="majorBidi" w:hAnsiTheme="majorBidi" w:cstheme="majorBidi"/>
      <w:b/>
      <w:bCs/>
      <w:sz w:val="36"/>
      <w:szCs w:val="36"/>
    </w:rPr>
  </w:style>
  <w:style w:type="paragraph" w:customStyle="1" w:styleId="LSTThesis">
    <w:name w:val="LST Thesis"/>
    <w:basedOn w:val="Normal"/>
    <w:link w:val="LSTThesisChar"/>
    <w:qFormat/>
    <w:rsid w:val="00931A6E"/>
    <w:pPr>
      <w:spacing w:after="0" w:line="360" w:lineRule="auto"/>
    </w:pPr>
    <w:rPr>
      <w:rFonts w:asciiTheme="majorBidi" w:hAnsiTheme="majorBidi" w:cstheme="majorBidi"/>
      <w:szCs w:val="24"/>
    </w:rPr>
  </w:style>
  <w:style w:type="character" w:customStyle="1" w:styleId="LSTThesisChar">
    <w:name w:val="LST Thesis Char"/>
    <w:basedOn w:val="DefaultParagraphFont"/>
    <w:link w:val="LSTThesis"/>
    <w:rsid w:val="00931A6E"/>
    <w:rPr>
      <w:rFonts w:asciiTheme="majorBidi" w:hAnsiTheme="majorBidi" w:cstheme="majorBidi"/>
      <w:sz w:val="24"/>
      <w:szCs w:val="24"/>
    </w:rPr>
  </w:style>
  <w:style w:type="paragraph" w:customStyle="1" w:styleId="LSTSub-sub-heading">
    <w:name w:val="LST Sub-sub-heading"/>
    <w:basedOn w:val="LSTThesis"/>
    <w:link w:val="LSTSub-sub-headingChar"/>
    <w:qFormat/>
    <w:rsid w:val="00931A6E"/>
    <w:rPr>
      <w:i/>
      <w:iCs/>
    </w:rPr>
  </w:style>
  <w:style w:type="character" w:customStyle="1" w:styleId="LSTSub-sub-headingChar">
    <w:name w:val="LST Sub-sub-heading Char"/>
    <w:basedOn w:val="LSTThesisChar"/>
    <w:link w:val="LSTSub-sub-heading"/>
    <w:rsid w:val="00931A6E"/>
    <w:rPr>
      <w:rFonts w:asciiTheme="majorBidi" w:hAnsiTheme="majorBidi" w:cstheme="majorBidi"/>
      <w:i/>
      <w:iCs/>
      <w:sz w:val="24"/>
      <w:szCs w:val="24"/>
    </w:rPr>
  </w:style>
  <w:style w:type="character" w:customStyle="1" w:styleId="Heading1Char">
    <w:name w:val="Heading 1 Char"/>
    <w:basedOn w:val="DefaultParagraphFont"/>
    <w:link w:val="Heading1"/>
    <w:uiPriority w:val="9"/>
    <w:rsid w:val="00E372D3"/>
    <w:rPr>
      <w:rFonts w:asciiTheme="majorBidi" w:eastAsiaTheme="majorEastAsia" w:hAnsiTheme="majorBidi" w:cstheme="majorBidi"/>
      <w:b/>
      <w:sz w:val="32"/>
      <w:szCs w:val="32"/>
    </w:rPr>
  </w:style>
  <w:style w:type="character" w:customStyle="1" w:styleId="Heading2Char">
    <w:name w:val="Heading 2 Char"/>
    <w:basedOn w:val="DefaultParagraphFont"/>
    <w:link w:val="Heading2"/>
    <w:uiPriority w:val="9"/>
    <w:rsid w:val="00E372D3"/>
    <w:rPr>
      <w:rFonts w:asciiTheme="majorBidi" w:eastAsiaTheme="majorEastAsia" w:hAnsiTheme="majorBidi" w:cstheme="majorBidi"/>
      <w:sz w:val="26"/>
      <w:szCs w:val="26"/>
    </w:rPr>
  </w:style>
  <w:style w:type="character" w:customStyle="1" w:styleId="Heading3Char">
    <w:name w:val="Heading 3 Char"/>
    <w:basedOn w:val="DefaultParagraphFont"/>
    <w:link w:val="Heading3"/>
    <w:uiPriority w:val="9"/>
    <w:rsid w:val="00E372D3"/>
    <w:rPr>
      <w:rFonts w:asciiTheme="majorBidi" w:eastAsiaTheme="majorEastAsia" w:hAnsiTheme="majorBidi" w:cstheme="majorBidi"/>
      <w:szCs w:val="24"/>
    </w:rPr>
  </w:style>
  <w:style w:type="character" w:customStyle="1" w:styleId="Heading4Char">
    <w:name w:val="Heading 4 Char"/>
    <w:basedOn w:val="DefaultParagraphFont"/>
    <w:link w:val="Heading4"/>
    <w:uiPriority w:val="9"/>
    <w:rsid w:val="00E372D3"/>
    <w:rPr>
      <w:rFonts w:ascii="Times New Roman" w:eastAsiaTheme="majorEastAsia" w:hAnsi="Times New Roman" w:cstheme="majorBidi"/>
      <w:i/>
      <w:iCs/>
    </w:rPr>
  </w:style>
  <w:style w:type="character" w:customStyle="1" w:styleId="Heading5Char">
    <w:name w:val="Heading 5 Char"/>
    <w:basedOn w:val="DefaultParagraphFont"/>
    <w:link w:val="Heading5"/>
    <w:uiPriority w:val="9"/>
    <w:semiHidden/>
    <w:rsid w:val="00E372D3"/>
    <w:rPr>
      <w:rFonts w:ascii="Times New Roman" w:eastAsiaTheme="majorEastAsia" w:hAnsi="Times New Roman" w:cstheme="majorBidi"/>
      <w:color w:val="A5A5A5" w:themeColor="accent1" w:themeShade="BF"/>
      <w:sz w:val="22"/>
    </w:rPr>
  </w:style>
  <w:style w:type="character" w:styleId="LineNumber">
    <w:name w:val="line number"/>
    <w:basedOn w:val="DefaultParagraphFont"/>
    <w:uiPriority w:val="99"/>
    <w:unhideWhenUsed/>
    <w:qFormat/>
    <w:rsid w:val="00716800"/>
    <w:rPr>
      <w:rFonts w:asciiTheme="majorBidi" w:hAnsiTheme="majorBidi"/>
    </w:rPr>
  </w:style>
  <w:style w:type="paragraph" w:styleId="ListParagraph">
    <w:name w:val="List Paragraph"/>
    <w:basedOn w:val="Normal"/>
    <w:uiPriority w:val="34"/>
    <w:qFormat/>
    <w:rsid w:val="0093652A"/>
    <w:pPr>
      <w:ind w:left="720"/>
      <w:contextualSpacing/>
    </w:pPr>
  </w:style>
  <w:style w:type="table" w:styleId="TableGrid">
    <w:name w:val="Table Grid"/>
    <w:basedOn w:val="TableNormal"/>
    <w:uiPriority w:val="39"/>
    <w:rsid w:val="00F7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ACC"/>
    <w:rPr>
      <w:color w:val="0000FF"/>
      <w:u w:val="single"/>
    </w:rPr>
  </w:style>
  <w:style w:type="character" w:styleId="CommentReference">
    <w:name w:val="annotation reference"/>
    <w:basedOn w:val="DefaultParagraphFont"/>
    <w:uiPriority w:val="99"/>
    <w:semiHidden/>
    <w:unhideWhenUsed/>
    <w:rsid w:val="009F5A07"/>
    <w:rPr>
      <w:sz w:val="16"/>
      <w:szCs w:val="16"/>
    </w:rPr>
  </w:style>
  <w:style w:type="paragraph" w:styleId="CommentText">
    <w:name w:val="annotation text"/>
    <w:basedOn w:val="Normal"/>
    <w:link w:val="CommentTextChar"/>
    <w:uiPriority w:val="99"/>
    <w:unhideWhenUsed/>
    <w:rsid w:val="009F5A07"/>
    <w:pPr>
      <w:spacing w:line="240" w:lineRule="auto"/>
    </w:pPr>
    <w:rPr>
      <w:sz w:val="20"/>
      <w:szCs w:val="20"/>
    </w:rPr>
  </w:style>
  <w:style w:type="character" w:customStyle="1" w:styleId="CommentTextChar">
    <w:name w:val="Comment Text Char"/>
    <w:basedOn w:val="DefaultParagraphFont"/>
    <w:link w:val="CommentText"/>
    <w:uiPriority w:val="99"/>
    <w:rsid w:val="009F5A07"/>
    <w:rPr>
      <w:sz w:val="20"/>
      <w:szCs w:val="20"/>
    </w:rPr>
  </w:style>
  <w:style w:type="paragraph" w:styleId="CommentSubject">
    <w:name w:val="annotation subject"/>
    <w:basedOn w:val="CommentText"/>
    <w:next w:val="CommentText"/>
    <w:link w:val="CommentSubjectChar"/>
    <w:uiPriority w:val="99"/>
    <w:semiHidden/>
    <w:unhideWhenUsed/>
    <w:rsid w:val="009F5A07"/>
    <w:rPr>
      <w:b/>
      <w:bCs/>
    </w:rPr>
  </w:style>
  <w:style w:type="character" w:customStyle="1" w:styleId="CommentSubjectChar">
    <w:name w:val="Comment Subject Char"/>
    <w:basedOn w:val="CommentTextChar"/>
    <w:link w:val="CommentSubject"/>
    <w:uiPriority w:val="99"/>
    <w:semiHidden/>
    <w:rsid w:val="009F5A07"/>
    <w:rPr>
      <w:b/>
      <w:bCs/>
      <w:sz w:val="20"/>
      <w:szCs w:val="20"/>
    </w:rPr>
  </w:style>
  <w:style w:type="paragraph" w:styleId="BalloonText">
    <w:name w:val="Balloon Text"/>
    <w:basedOn w:val="Normal"/>
    <w:link w:val="BalloonTextChar"/>
    <w:uiPriority w:val="99"/>
    <w:semiHidden/>
    <w:unhideWhenUsed/>
    <w:rsid w:val="009F5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07"/>
    <w:rPr>
      <w:rFonts w:ascii="Segoe UI" w:hAnsi="Segoe UI" w:cs="Segoe UI"/>
      <w:sz w:val="18"/>
      <w:szCs w:val="18"/>
    </w:rPr>
  </w:style>
  <w:style w:type="paragraph" w:styleId="Header">
    <w:name w:val="header"/>
    <w:basedOn w:val="Normal"/>
    <w:link w:val="HeaderChar"/>
    <w:uiPriority w:val="99"/>
    <w:unhideWhenUsed/>
    <w:rsid w:val="00017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2DA"/>
  </w:style>
  <w:style w:type="paragraph" w:styleId="Footer">
    <w:name w:val="footer"/>
    <w:basedOn w:val="Normal"/>
    <w:link w:val="FooterChar"/>
    <w:uiPriority w:val="99"/>
    <w:unhideWhenUsed/>
    <w:rsid w:val="00017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2DA"/>
  </w:style>
  <w:style w:type="character" w:styleId="UnresolvedMention">
    <w:name w:val="Unresolved Mention"/>
    <w:basedOn w:val="DefaultParagraphFont"/>
    <w:uiPriority w:val="99"/>
    <w:semiHidden/>
    <w:unhideWhenUsed/>
    <w:rsid w:val="00E15B29"/>
    <w:rPr>
      <w:color w:val="605E5C"/>
      <w:shd w:val="clear" w:color="auto" w:fill="E1DFDD"/>
    </w:rPr>
  </w:style>
  <w:style w:type="paragraph" w:styleId="Revision">
    <w:name w:val="Revision"/>
    <w:hidden/>
    <w:uiPriority w:val="99"/>
    <w:semiHidden/>
    <w:rsid w:val="00725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Cress</dc:creator>
  <cp:keywords/>
  <dc:description/>
  <cp:lastModifiedBy>Kenneth Nehrbass</cp:lastModifiedBy>
  <cp:revision>10</cp:revision>
  <cp:lastPrinted>2021-10-08T15:55:00Z</cp:lastPrinted>
  <dcterms:created xsi:type="dcterms:W3CDTF">2023-11-29T16:20:00Z</dcterms:created>
  <dcterms:modified xsi:type="dcterms:W3CDTF">2024-09-25T18:16:00Z</dcterms:modified>
</cp:coreProperties>
</file>